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72D" w:rsidRDefault="006C26E4">
      <w:pPr>
        <w:tabs>
          <w:tab w:val="left" w:pos="1180"/>
        </w:tabs>
        <w:spacing w:before="10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rtl/>
        </w:rPr>
        <w:t>המכינה הקדם צבאית "נחשון" - המדרשה הישראלית למנהיגות חברתית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33020</wp:posOffset>
            </wp:positionH>
            <wp:positionV relativeFrom="paragraph">
              <wp:posOffset>-359409</wp:posOffset>
            </wp:positionV>
            <wp:extent cx="832485" cy="782955"/>
            <wp:effectExtent l="0" t="0" r="0" b="0"/>
            <wp:wrapNone/>
            <wp:docPr id="1" name="image2.jpg" descr="מכינת נחשון – בואו לעצב את הדרך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מכינת נחשון – בואו לעצב את הדרך!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572D" w:rsidRDefault="006C26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6"/>
          <w:szCs w:val="26"/>
          <w:rtl/>
        </w:rPr>
        <w:t>מחזור כ' הראשון , שובל</w:t>
      </w:r>
      <w:r>
        <w:rPr>
          <w:rFonts w:ascii="Arial" w:eastAsia="Arial" w:hAnsi="Arial" w:cs="Arial"/>
          <w:b/>
          <w:sz w:val="26"/>
          <w:szCs w:val="26"/>
        </w:rPr>
        <w:t xml:space="preserve"> , 2017</w:t>
      </w:r>
      <w:r>
        <w:rPr>
          <w:rFonts w:ascii="Arial" w:eastAsia="Arial" w:hAnsi="Arial" w:cs="Arial"/>
          <w:b/>
          <w:sz w:val="26"/>
          <w:szCs w:val="26"/>
          <w:rtl/>
        </w:rPr>
        <w:t xml:space="preserve"> , תשע"ז , שבוע ארבעים- חובק ישראל</w:t>
      </w:r>
    </w:p>
    <w:tbl>
      <w:tblPr>
        <w:tblStyle w:val="a5"/>
        <w:bidiVisual/>
        <w:tblW w:w="14670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15"/>
        <w:gridCol w:w="1995"/>
        <w:gridCol w:w="2085"/>
        <w:gridCol w:w="3465"/>
        <w:gridCol w:w="3225"/>
        <w:gridCol w:w="2685"/>
      </w:tblGrid>
      <w:tr w:rsidR="0046572D">
        <w:trPr>
          <w:trHeight w:val="360"/>
        </w:trPr>
        <w:tc>
          <w:tcPr>
            <w:tcW w:w="1215" w:type="dxa"/>
          </w:tcPr>
          <w:p w:rsidR="0046572D" w:rsidRDefault="0046572D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99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 xml:space="preserve">יום א' </w:t>
            </w:r>
          </w:p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rtl/>
              </w:rPr>
              <w:t>4.6.17, י' בסיון</w:t>
            </w:r>
          </w:p>
        </w:tc>
        <w:tc>
          <w:tcPr>
            <w:tcW w:w="20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יום ב'</w:t>
            </w:r>
          </w:p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rtl/>
              </w:rPr>
              <w:t>5.6.17, יא' בסיון</w:t>
            </w:r>
          </w:p>
        </w:tc>
        <w:tc>
          <w:tcPr>
            <w:tcW w:w="346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יום ג'</w:t>
            </w:r>
          </w:p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rtl/>
              </w:rPr>
              <w:t>6.6.17, יב' בסיון</w:t>
            </w:r>
          </w:p>
        </w:tc>
        <w:tc>
          <w:tcPr>
            <w:tcW w:w="322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יום ד'</w:t>
            </w:r>
          </w:p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rtl/>
              </w:rPr>
              <w:t>7.6.17, יג' בסיון</w:t>
            </w:r>
          </w:p>
        </w:tc>
        <w:tc>
          <w:tcPr>
            <w:tcW w:w="26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יום ה'</w:t>
            </w:r>
          </w:p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rtl/>
              </w:rPr>
              <w:t>8.6.17, יד' בסיון</w:t>
            </w:r>
          </w:p>
        </w:tc>
      </w:tr>
      <w:tr w:rsidR="0046572D">
        <w:trPr>
          <w:trHeight w:val="160"/>
        </w:trPr>
        <w:tc>
          <w:tcPr>
            <w:tcW w:w="1215" w:type="dxa"/>
          </w:tcPr>
          <w:p w:rsidR="0046572D" w:rsidRDefault="006C26E4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מנחה תורן</w:t>
            </w:r>
          </w:p>
        </w:tc>
        <w:tc>
          <w:tcPr>
            <w:tcW w:w="199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עמית</w:t>
            </w:r>
          </w:p>
        </w:tc>
        <w:tc>
          <w:tcPr>
            <w:tcW w:w="20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צאלה</w:t>
            </w:r>
          </w:p>
        </w:tc>
        <w:tc>
          <w:tcPr>
            <w:tcW w:w="346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אביחי</w:t>
            </w:r>
          </w:p>
        </w:tc>
        <w:tc>
          <w:tcPr>
            <w:tcW w:w="322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עמית</w:t>
            </w:r>
          </w:p>
        </w:tc>
        <w:tc>
          <w:tcPr>
            <w:tcW w:w="26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עמית</w:t>
            </w:r>
          </w:p>
        </w:tc>
      </w:tr>
      <w:tr w:rsidR="0046572D">
        <w:trPr>
          <w:trHeight w:val="180"/>
        </w:trPr>
        <w:tc>
          <w:tcPr>
            <w:tcW w:w="1215" w:type="dxa"/>
          </w:tcPr>
          <w:p w:rsidR="0046572D" w:rsidRDefault="006C26E4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מוביל/ת יום</w:t>
            </w:r>
          </w:p>
        </w:tc>
        <w:tc>
          <w:tcPr>
            <w:tcW w:w="199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אביב</w:t>
            </w:r>
          </w:p>
        </w:tc>
        <w:tc>
          <w:tcPr>
            <w:tcW w:w="2085" w:type="dxa"/>
          </w:tcPr>
          <w:p w:rsidR="0046572D" w:rsidRDefault="006C26E4">
            <w:pPr>
              <w:tabs>
                <w:tab w:val="left" w:pos="318"/>
                <w:tab w:val="left" w:pos="424"/>
                <w:tab w:val="center" w:pos="946"/>
              </w:tabs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יהונתן</w:t>
            </w:r>
          </w:p>
        </w:tc>
        <w:tc>
          <w:tcPr>
            <w:tcW w:w="346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יובלי</w:t>
            </w:r>
          </w:p>
        </w:tc>
        <w:tc>
          <w:tcPr>
            <w:tcW w:w="322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יובל</w:t>
            </w:r>
          </w:p>
        </w:tc>
        <w:tc>
          <w:tcPr>
            <w:tcW w:w="26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עידו ל.</w:t>
            </w:r>
          </w:p>
        </w:tc>
      </w:tr>
      <w:tr w:rsidR="0046572D">
        <w:trPr>
          <w:trHeight w:val="200"/>
        </w:trPr>
        <w:tc>
          <w:tcPr>
            <w:tcW w:w="1215" w:type="dxa"/>
          </w:tcPr>
          <w:p w:rsidR="0046572D" w:rsidRDefault="006C26E4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תורנים</w:t>
            </w:r>
          </w:p>
        </w:tc>
        <w:tc>
          <w:tcPr>
            <w:tcW w:w="199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מאיה+אביה</w:t>
            </w:r>
          </w:p>
        </w:tc>
        <w:tc>
          <w:tcPr>
            <w:tcW w:w="2085" w:type="dxa"/>
          </w:tcPr>
          <w:p w:rsidR="0046572D" w:rsidRDefault="006C26E4">
            <w:pPr>
              <w:tabs>
                <w:tab w:val="left" w:pos="318"/>
                <w:tab w:val="left" w:pos="424"/>
                <w:tab w:val="center" w:pos="946"/>
              </w:tabs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איתי נאה+יובלי</w:t>
            </w:r>
          </w:p>
        </w:tc>
        <w:tc>
          <w:tcPr>
            <w:tcW w:w="346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רועי + טל .ש.</w:t>
            </w:r>
          </w:p>
        </w:tc>
        <w:tc>
          <w:tcPr>
            <w:tcW w:w="322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מור + יואב</w:t>
            </w:r>
          </w:p>
        </w:tc>
        <w:tc>
          <w:tcPr>
            <w:tcW w:w="26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עיימי + חירות</w:t>
            </w:r>
          </w:p>
        </w:tc>
      </w:tr>
      <w:tr w:rsidR="0046572D">
        <w:trPr>
          <w:trHeight w:val="200"/>
        </w:trPr>
        <w:tc>
          <w:tcPr>
            <w:tcW w:w="1215" w:type="dxa"/>
          </w:tcPr>
          <w:p w:rsidR="0046572D" w:rsidRDefault="006C26E4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אזור</w:t>
            </w:r>
          </w:p>
        </w:tc>
        <w:tc>
          <w:tcPr>
            <w:tcW w:w="199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כרמל (נודד)7קמ</w:t>
            </w:r>
          </w:p>
        </w:tc>
        <w:tc>
          <w:tcPr>
            <w:tcW w:w="2085" w:type="dxa"/>
          </w:tcPr>
          <w:p w:rsidR="0046572D" w:rsidRDefault="006C26E4">
            <w:pPr>
              <w:tabs>
                <w:tab w:val="left" w:pos="318"/>
                <w:tab w:val="left" w:pos="424"/>
                <w:tab w:val="center" w:pos="946"/>
              </w:tabs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כרמל (נודד)12קמ</w:t>
            </w:r>
          </w:p>
        </w:tc>
        <w:tc>
          <w:tcPr>
            <w:tcW w:w="346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שפלה (אוטובוס)</w:t>
            </w:r>
          </w:p>
        </w:tc>
        <w:tc>
          <w:tcPr>
            <w:tcW w:w="322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באר שבע</w:t>
            </w:r>
          </w:p>
        </w:tc>
        <w:tc>
          <w:tcPr>
            <w:tcW w:w="2685" w:type="dxa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בהד"1 (אוטובוס)</w:t>
            </w:r>
          </w:p>
        </w:tc>
      </w:tr>
      <w:tr w:rsidR="0046572D">
        <w:trPr>
          <w:trHeight w:val="6520"/>
        </w:trPr>
        <w:tc>
          <w:tcPr>
            <w:tcW w:w="1215" w:type="dxa"/>
            <w:tcBorders>
              <w:bottom w:val="nil"/>
            </w:tcBorders>
          </w:tcPr>
          <w:p w:rsidR="0046572D" w:rsidRDefault="0046572D">
            <w:pPr>
              <w:spacing w:after="0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bookmarkStart w:id="0" w:name="_GoBack"/>
          </w:p>
        </w:tc>
        <w:tc>
          <w:tcPr>
            <w:tcW w:w="1995" w:type="dxa"/>
            <w:tcBorders>
              <w:bottom w:val="nil"/>
            </w:tcBorders>
          </w:tcPr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4:45 - ארוחת בוקר + הכנת כריכים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5:15 -  ניקיונות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5:45 מוכנות ליציאה ועזיבת ימין אורד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6:00 - תחילת תנועה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7:30 - הגעה למערת אצבע + הדרכה על מערת אצבע - מאיה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8:00 - גל: הדרכה על המעפילים בעתלית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9:00 - אור: הדרכה על היווצרות הכרמל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11:00 - א. 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12:00 - ניר: הדרכה על השריפה בכרמל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12:30 - המשך תנועה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15:30 - הגעה לחניון רקית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17:00 - א. ערב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18:00 - ?   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19:30 - עיבוד יום</w:t>
            </w:r>
          </w:p>
          <w:p w:rsidR="0046572D" w:rsidRDefault="0046572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4:00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4:15- ארוחת בוקר + הכנת כריכים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4:45 ניקיון והעמסת ציוד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5:00 - תחילת הליכה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8:00 - אלה: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t>הדרכה על עוספיא+כריכים א. בוקר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:30 - א. צהריים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t>מצפור דוד איז'ן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br/>
              <w:t>11:00 - יהונתן: הדרכה על דוד איז'ן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12:00 - המשך הליכה +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  <w:rtl/>
              </w:rPr>
              <w:t>הדרכה: יגור (שבת שחורה)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 יובל שוורץ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15:00 - הגעה לקיבוץ יגור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15:15 - מקלחות ומנוחה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18:00 ארוחת ערב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19:30 - פנימה</w:t>
            </w:r>
          </w:p>
          <w:p w:rsidR="0046572D" w:rsidRDefault="006C26E4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20:45 - עיבוד יום</w:t>
            </w:r>
          </w:p>
        </w:tc>
        <w:tc>
          <w:tcPr>
            <w:tcW w:w="3465" w:type="dxa"/>
            <w:tcBorders>
              <w:bottom w:val="nil"/>
            </w:tcBorders>
          </w:tcPr>
          <w:p w:rsidR="0046572D" w:rsidRDefault="006C26E4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5:30 -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5:45 - א.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6:15 - 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6:30 - עלייה לאוטובוס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6:45 - יציאה מיגור לכיוון רחובות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9:00 - הגעה + הפסקה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9:15 - עיימי: הקמת המושבות הראשונות בארץ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9:30 - מרכז סטארט אפ </w:t>
            </w:r>
            <w:r>
              <w:rPr>
                <w:rFonts w:ascii="Arial" w:eastAsia="Arial" w:hAnsi="Arial" w:cs="Arial"/>
                <w:sz w:val="18"/>
                <w:szCs w:val="18"/>
              </w:rPr>
              <w:t>streethub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10:45 הפסקה + הדרכות: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אורן פנסקי - ויצמן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תומר קמחי - הודיני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11:45 - נסיעה למכון ויצמן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12:00 - סיור במכון ויצמן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12:45 - יציאה למכון איילון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13:00-14:45- סיור במכון איילון+ א.צהריים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14:45 עלייה לאוטובוס</w:t>
            </w:r>
          </w:p>
          <w:p w:rsidR="0046572D" w:rsidRDefault="006C26E4">
            <w:pPr>
              <w:spacing w:after="0"/>
              <w:ind w:left="-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14:55- נסיעה למקורות הירקון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15:45-17:00 - מקורות הירקון + יובלי: הדרכה על מקורות הירקון, עדן קופרמן: ההתיישבות המוגברת בגוש דן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17:15 נסיעה לשבט עוגן בראש העין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17:30-17:50 התארגנות למדס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17:50 - מד"ס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19:00 - א. ערב + מקלחות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20:30 - עמיר מנחם 5 אצבעות</w:t>
            </w:r>
          </w:p>
          <w:p w:rsidR="0046572D" w:rsidRDefault="006C26E4">
            <w:pPr>
              <w:spacing w:after="0"/>
              <w:ind w:left="-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21:45 -עיבוד יום</w:t>
            </w:r>
          </w:p>
        </w:tc>
        <w:tc>
          <w:tcPr>
            <w:tcW w:w="3225" w:type="dxa"/>
            <w:tcBorders>
              <w:bottom w:val="nil"/>
            </w:tcBorders>
          </w:tcPr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5:10 -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5:20 - ארוחת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5:50 - קיפול א. בוקר וניקיונות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6:20 - יציאה לכיוון תחנת האוטובוס.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6:30 - נסיעה לתחנת רכבת ראש העין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7:00 - נסיעה לבאר שבע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8:50 - הגעה לב"ש  מרכז ונסיעה לגן אלנבי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9:30 -הגעה לגן אלנבי + דניאל: באר שבע התנ"כית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 xml:space="preserve">10:00- התחלת סיור עם </w:t>
            </w:r>
            <w:r>
              <w:rPr>
                <w:rFonts w:ascii="Arial" w:eastAsia="Arial" w:hAnsi="Arial" w:cs="Arial"/>
                <w:sz w:val="18"/>
                <w:szCs w:val="18"/>
              </w:rPr>
              <w:t>i love bash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: סיור בעיר העתיקה מגן אלנבי לשער לנגב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10:45 - ביקור בשער לנגב, תנועת אור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11:30 - המשך סיור רגלי למתחם הקטר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12:00 - סיור במתחם הקטר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13:30 - א. צהריים במתחם הקטר, הדרכה: פארק הייטק באר שבע</w:t>
            </w:r>
          </w:p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14:15 - יציאה רגלית לבית האומנים</w:t>
            </w:r>
          </w:p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14:45- 15:45 - בית האומנים (שיחה+סיור עצמאי+שירותים)</w:t>
            </w:r>
          </w:p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15:45- נסיעה למכינת ארז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16:15-18:00 הפסקה ומנוחה במכינת ארז</w:t>
            </w:r>
          </w:p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18:00- מורן מקמל :אקטיביזם חברתי בנגב והפליטים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19:15 ארוחת ערב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20:15 משבצת הווי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21:30 עיבוד יום</w:t>
            </w:r>
          </w:p>
        </w:tc>
        <w:tc>
          <w:tcPr>
            <w:tcW w:w="2685" w:type="dxa"/>
            <w:tcBorders>
              <w:bottom w:val="nil"/>
              <w:right w:val="single" w:sz="4" w:space="0" w:color="000000"/>
            </w:tcBorders>
          </w:tcPr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5:30 - השכמה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5:45 - א. בוקר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6:15 - קיפול א .בוקר + ניקיונות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6:45 - עלייה לאוטובוס ויציאה לבה"ד 1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8:00 - הגעה לבה"ד 1,לשער הבסיס + התרעננות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8:50 - הנחיות בנוגע לסיור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9:00 - שיחה עם מג"ד או מ"פ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10:00 - הפסקונת</w:t>
            </w:r>
          </w:p>
          <w:p w:rsidR="0046572D" w:rsidRDefault="006C26E4">
            <w:pPr>
              <w:tabs>
                <w:tab w:val="left" w:pos="324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10:15 - פאנל צוערים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11:30 - התארגנות לסיור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12:15 - סיכום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13:30 - סיום בה"ד 1 + ארוחת צהריים, אפיק: מצפה רמון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14:00 -נסיעה לכיוון אגם ירוחם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14:45- משבצת סיכום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br/>
              <w:t>15:45- הקפצה לבאר שבע מרכז</w:t>
            </w: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br/>
              <w:t>שבת שלום ♥</w:t>
            </w:r>
          </w:p>
        </w:tc>
      </w:tr>
      <w:bookmarkEnd w:id="0"/>
      <w:tr w:rsidR="0046572D">
        <w:trPr>
          <w:trHeight w:val="4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2D" w:rsidRDefault="006C26E4">
            <w:pPr>
              <w:spacing w:after="0" w:line="240" w:lineRule="auto"/>
              <w:ind w:left="469" w:hanging="4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</w:rPr>
              <w:t>לינה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חניון רקית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יגור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שבט עוגן ראש העין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מכינת ארז באר שבע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2D" w:rsidRDefault="006C26E4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rtl/>
              </w:rPr>
              <w:t>בבית</w:t>
            </w:r>
          </w:p>
        </w:tc>
      </w:tr>
    </w:tbl>
    <w:p w:rsidR="0046572D" w:rsidRDefault="0046572D">
      <w:pPr>
        <w:rPr>
          <w:sz w:val="20"/>
          <w:szCs w:val="20"/>
        </w:rPr>
      </w:pPr>
    </w:p>
    <w:sectPr w:rsidR="0046572D" w:rsidSect="00D11536">
      <w:pgSz w:w="16838" w:h="11906"/>
      <w:pgMar w:top="709" w:right="536" w:bottom="1800" w:left="28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46572D"/>
    <w:rsid w:val="001F4423"/>
    <w:rsid w:val="00376154"/>
    <w:rsid w:val="0046572D"/>
    <w:rsid w:val="006C26E4"/>
    <w:rsid w:val="007C2135"/>
    <w:rsid w:val="008C0A99"/>
    <w:rsid w:val="00D1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536"/>
  </w:style>
  <w:style w:type="paragraph" w:styleId="1">
    <w:name w:val="heading 1"/>
    <w:basedOn w:val="a"/>
    <w:next w:val="a"/>
    <w:rsid w:val="00D115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115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15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153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153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115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1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15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115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153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cp:lastPrinted>2017-05-28T08:57:00Z</cp:lastPrinted>
  <dcterms:created xsi:type="dcterms:W3CDTF">2017-08-15T09:07:00Z</dcterms:created>
  <dcterms:modified xsi:type="dcterms:W3CDTF">2017-08-15T09:07:00Z</dcterms:modified>
</cp:coreProperties>
</file>